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99" w:rsidRDefault="00FD6B12" w:rsidP="00DC74D7">
      <w:pPr>
        <w:shd w:val="clear" w:color="auto" w:fill="FFFFFF"/>
        <w:tabs>
          <w:tab w:val="left" w:pos="9088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        </w:t>
      </w:r>
      <w:r w:rsidR="008C2A3B">
        <w:rPr>
          <w:b/>
          <w:noProof/>
          <w:sz w:val="24"/>
          <w:szCs w:val="24"/>
          <w:lang w:eastAsia="ru-RU"/>
        </w:rPr>
        <w:drawing>
          <wp:inline distT="0" distB="0" distL="0" distR="0" wp14:anchorId="05CEBF4E" wp14:editId="678DD199">
            <wp:extent cx="706120" cy="121166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43" cy="12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A3B">
        <w:rPr>
          <w:b/>
          <w:sz w:val="24"/>
          <w:szCs w:val="24"/>
        </w:rPr>
        <w:t xml:space="preserve">    </w:t>
      </w:r>
    </w:p>
    <w:p w:rsidR="00DC74D7" w:rsidRDefault="00F21135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Любовь к труду прививается с детства</w:t>
      </w:r>
      <w:r w:rsidR="00DC74D7">
        <w:rPr>
          <w:b/>
          <w:noProof/>
          <w:sz w:val="24"/>
          <w:szCs w:val="24"/>
          <w:lang w:eastAsia="ru-RU"/>
        </w:rPr>
        <w:t>!</w:t>
      </w:r>
    </w:p>
    <w:p w:rsidR="00F21135" w:rsidRPr="00E91D2A" w:rsidRDefault="00F21135" w:rsidP="00F21135">
      <w:pPr>
        <w:tabs>
          <w:tab w:val="left" w:pos="169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21135" w:rsidRPr="00E91D2A" w:rsidRDefault="003F7992" w:rsidP="00F21135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днях</w:t>
      </w:r>
      <w:r w:rsidR="00F21135"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Каменский муниципальный округ с рабочим визитом посетил Уполномоченный по пр</w:t>
      </w:r>
      <w:r w:rsid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F21135"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вам ребенка в Свердловской области Мороков Игорь Рудольфович.</w:t>
      </w:r>
    </w:p>
    <w:p w:rsidR="000B393A" w:rsidRPr="00E91D2A" w:rsidRDefault="00F21135" w:rsidP="00F21135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Одн</w:t>
      </w:r>
      <w:r w:rsidR="000B393A"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из </w:t>
      </w:r>
      <w:r w:rsidR="006D37B4">
        <w:rPr>
          <w:rFonts w:ascii="Times New Roman" w:hAnsi="Times New Roman" w:cs="Times New Roman"/>
          <w:noProof/>
          <w:sz w:val="24"/>
          <w:szCs w:val="24"/>
          <w:lang w:eastAsia="ru-RU"/>
        </w:rPr>
        <w:t>ключевых вопросов в повестке визита стал</w:t>
      </w:r>
      <w:r w:rsidR="00DD39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вопрос об организации </w:t>
      </w:r>
      <w:r w:rsidR="00F93140">
        <w:rPr>
          <w:rFonts w:ascii="Times New Roman" w:hAnsi="Times New Roman" w:cs="Times New Roman"/>
          <w:noProof/>
          <w:sz w:val="24"/>
          <w:szCs w:val="24"/>
          <w:lang w:eastAsia="ru-RU"/>
        </w:rPr>
        <w:t>летней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занятост</w:t>
      </w:r>
      <w:r w:rsidR="00F93140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несовершеннолетних</w:t>
      </w:r>
      <w:r w:rsidR="006D37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граждан.</w:t>
      </w:r>
    </w:p>
    <w:p w:rsidR="006D37B4" w:rsidRDefault="000B393A" w:rsidP="00F21135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«Общество становится лучше, когда люди с юного возраста проявляют осознанность, стараются делать что-то полезное и важное для страны»</w:t>
      </w:r>
      <w:r w:rsidR="00DD395F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озвучил основную идею из повести А. Гайдара «Тимур и </w:t>
      </w:r>
      <w:r w:rsidR="006D37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его команда» Игорь Рудольфович,  и эта мысль действительно является нравственным ориентиром </w:t>
      </w:r>
      <w:r w:rsidR="002E7A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работе </w:t>
      </w:r>
      <w:r w:rsidR="006D37B4">
        <w:rPr>
          <w:rFonts w:ascii="Times New Roman" w:hAnsi="Times New Roman" w:cs="Times New Roman"/>
          <w:noProof/>
          <w:sz w:val="24"/>
          <w:szCs w:val="24"/>
          <w:lang w:eastAsia="ru-RU"/>
        </w:rPr>
        <w:t>с подрастающим поколением, в том числе  и при организации временного трудоустройства подростков.</w:t>
      </w:r>
    </w:p>
    <w:p w:rsidR="006D37B4" w:rsidRDefault="006D37B4" w:rsidP="006D37B4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Задачи по организации временного трудоустройства несовершеннолетних в свободное от учебы время в Каменске-Уральском и Каменском районе успешно решаются благодаря совместной работе администраций муниципальных образований, органов местного самоуправления, работодателей и центра занятости.</w:t>
      </w:r>
    </w:p>
    <w:p w:rsidR="00E91D2A" w:rsidRDefault="002E7AD3" w:rsidP="00F21135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>клад в это социально значимое дело вносит каждый работодатель, создающий рабочие места для подростков.</w:t>
      </w:r>
    </w:p>
    <w:p w:rsidR="00DD395F" w:rsidRDefault="00DD395F" w:rsidP="00DD395F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данном мероприятии</w:t>
      </w:r>
      <w:r w:rsidR="00593CFA" w:rsidRP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93CFA"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генеральному директору ООО «У трех пеще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р» Татьяне Ивановне Добрыгиной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был вручен 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>Почетный диплом Департамента по труду и занятости населения Свердловской области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активное участие в трудоустройстве подростков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00EE0" w:rsidRDefault="00300EE0" w:rsidP="00300EE0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ООО «У трех пещер» с 2017 года является одним из 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основных 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партнеров </w:t>
      </w:r>
      <w:r w:rsidR="002E7A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Каменск-Уральского цент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 занятости </w:t>
      </w:r>
      <w:r w:rsidRPr="00E91D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 трудоустройстве несовершеннолетних гра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ж</w:t>
      </w:r>
      <w:r w:rsidR="002E7AD3">
        <w:rPr>
          <w:rFonts w:ascii="Times New Roman" w:hAnsi="Times New Roman" w:cs="Times New Roman"/>
          <w:noProof/>
          <w:sz w:val="24"/>
          <w:szCs w:val="24"/>
          <w:lang w:eastAsia="ru-RU"/>
        </w:rPr>
        <w:t>дан в свободное от учебы время. Подростки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работают в профилактории подсобными рабочими и официантами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только летом, но 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период весенних и осенних каникул.</w:t>
      </w:r>
    </w:p>
    <w:p w:rsidR="00300EE0" w:rsidRPr="00E91D2A" w:rsidRDefault="00300EE0" w:rsidP="00300EE0">
      <w:pPr>
        <w:tabs>
          <w:tab w:val="left" w:pos="16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Центр занятости 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готовится к летней кампании по трудоустройству несовершеннолетних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приглашает вс</w:t>
      </w:r>
      <w:r w:rsidR="00593CFA">
        <w:rPr>
          <w:rFonts w:ascii="Times New Roman" w:hAnsi="Times New Roman" w:cs="Times New Roman"/>
          <w:noProof/>
          <w:sz w:val="24"/>
          <w:szCs w:val="24"/>
          <w:lang w:eastAsia="ru-RU"/>
        </w:rPr>
        <w:t>ех работодателей к сотрудничеству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!!! </w:t>
      </w:r>
    </w:p>
    <w:p w:rsidR="008C2A3B" w:rsidRPr="00E91D2A" w:rsidRDefault="00300EE0" w:rsidP="00A062F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в мероприятии можно обра</w:t>
      </w:r>
      <w:r w:rsidR="002E7AD3">
        <w:rPr>
          <w:rFonts w:ascii="Times New Roman" w:hAnsi="Times New Roman" w:cs="Times New Roman"/>
          <w:sz w:val="24"/>
          <w:szCs w:val="24"/>
        </w:rPr>
        <w:t>щат</w:t>
      </w:r>
      <w:r>
        <w:rPr>
          <w:rFonts w:ascii="Times New Roman" w:hAnsi="Times New Roman" w:cs="Times New Roman"/>
          <w:sz w:val="24"/>
          <w:szCs w:val="24"/>
        </w:rPr>
        <w:t>ься в</w:t>
      </w:r>
      <w:r w:rsidR="00E91D2A" w:rsidRPr="00E91D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1D2A" w:rsidRPr="00E91D2A">
        <w:rPr>
          <w:rFonts w:ascii="Times New Roman" w:hAnsi="Times New Roman" w:cs="Times New Roman"/>
          <w:sz w:val="24"/>
          <w:szCs w:val="24"/>
        </w:rPr>
        <w:t>ка</w:t>
      </w:r>
      <w:r w:rsidR="00FD6B12" w:rsidRPr="00E91D2A">
        <w:rPr>
          <w:rFonts w:ascii="Times New Roman" w:hAnsi="Times New Roman" w:cs="Times New Roman"/>
          <w:sz w:val="24"/>
          <w:szCs w:val="24"/>
        </w:rPr>
        <w:t>б.104  Каменск</w:t>
      </w:r>
      <w:proofErr w:type="gramEnd"/>
      <w:r w:rsidR="00FD6B12" w:rsidRPr="00E91D2A">
        <w:rPr>
          <w:rFonts w:ascii="Times New Roman" w:hAnsi="Times New Roman" w:cs="Times New Roman"/>
          <w:sz w:val="24"/>
          <w:szCs w:val="24"/>
        </w:rPr>
        <w:t>-Уральского центра занятости по адресу: ул. Кунавина,1 или по телефону:</w:t>
      </w:r>
      <w:r w:rsidR="00605335" w:rsidRPr="00E91D2A">
        <w:rPr>
          <w:rFonts w:ascii="Times New Roman" w:hAnsi="Times New Roman" w:cs="Times New Roman"/>
          <w:sz w:val="24"/>
          <w:szCs w:val="24"/>
        </w:rPr>
        <w:t xml:space="preserve"> 32-</w:t>
      </w:r>
      <w:r w:rsidR="00B02F6D" w:rsidRPr="00E91D2A">
        <w:rPr>
          <w:rFonts w:ascii="Times New Roman" w:hAnsi="Times New Roman" w:cs="Times New Roman"/>
          <w:sz w:val="24"/>
          <w:szCs w:val="24"/>
        </w:rPr>
        <w:t>56-36</w:t>
      </w:r>
      <w:r w:rsidR="00DC74D7" w:rsidRPr="00E91D2A">
        <w:rPr>
          <w:rFonts w:ascii="Times New Roman" w:hAnsi="Times New Roman" w:cs="Times New Roman"/>
          <w:sz w:val="24"/>
          <w:szCs w:val="24"/>
        </w:rPr>
        <w:t>.</w:t>
      </w:r>
    </w:p>
    <w:p w:rsidR="00B02F6D" w:rsidRDefault="00B02F6D" w:rsidP="00A062FD">
      <w:pPr>
        <w:pStyle w:val="a6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D932DB" w:rsidRPr="008C2A3B" w:rsidRDefault="00B02F6D" w:rsidP="008C2A3B">
      <w:pPr>
        <w:tabs>
          <w:tab w:val="left" w:pos="2744"/>
        </w:tabs>
      </w:pPr>
      <w:r>
        <w:lastRenderedPageBreak/>
        <w:t xml:space="preserve">    </w:t>
      </w:r>
      <w:r w:rsidR="00F21135">
        <w:rPr>
          <w:noProof/>
          <w:lang w:eastAsia="ru-RU"/>
        </w:rPr>
        <w:drawing>
          <wp:inline distT="0" distB="0" distL="0" distR="0">
            <wp:extent cx="3688080" cy="2567740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15" cy="25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bookmarkStart w:id="0" w:name="_GoBack"/>
      <w:bookmarkEnd w:id="0"/>
    </w:p>
    <w:sectPr w:rsidR="00D932DB" w:rsidRPr="008C2A3B" w:rsidSect="00B02F6D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8AE" w:rsidRDefault="006918AE" w:rsidP="008C2A3B">
      <w:pPr>
        <w:spacing w:after="0" w:line="240" w:lineRule="auto"/>
      </w:pPr>
      <w:r>
        <w:separator/>
      </w:r>
    </w:p>
  </w:endnote>
  <w:endnote w:type="continuationSeparator" w:id="0">
    <w:p w:rsidR="006918AE" w:rsidRDefault="006918AE" w:rsidP="008C2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8AE" w:rsidRDefault="006918AE" w:rsidP="008C2A3B">
      <w:pPr>
        <w:spacing w:after="0" w:line="240" w:lineRule="auto"/>
      </w:pPr>
      <w:r>
        <w:separator/>
      </w:r>
    </w:p>
  </w:footnote>
  <w:footnote w:type="continuationSeparator" w:id="0">
    <w:p w:rsidR="006918AE" w:rsidRDefault="006918AE" w:rsidP="008C2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6pt;height:12.6pt;visibility:visible;mso-wrap-style:square" o:bullet="t">
        <v:imagedata r:id="rId1" o:title=""/>
      </v:shape>
    </w:pict>
  </w:numPicBullet>
  <w:numPicBullet w:numPicBulletId="1">
    <w:pict>
      <v:shape id="_x0000_i1027" type="#_x0000_t75" style="width:12.6pt;height:12.6pt;visibility:visible;mso-wrap-style:square" o:bullet="t">
        <v:imagedata r:id="rId2" o:title=""/>
      </v:shape>
    </w:pict>
  </w:numPicBullet>
  <w:numPicBullet w:numPicBulletId="2">
    <w:pict>
      <v:shape id="_x0000_i1028" type="#_x0000_t75" style="width:12.6pt;height:12.6pt;visibility:visible;mso-wrap-style:square" o:bullet="t">
        <v:imagedata r:id="rId3" o:title=""/>
      </v:shape>
    </w:pict>
  </w:numPicBullet>
  <w:numPicBullet w:numPicBulletId="3">
    <w:pict>
      <v:shape id="_x0000_i1029" type="#_x0000_t75" style="width:12.6pt;height:12.6pt;visibility:visible;mso-wrap-style:square" o:bullet="t">
        <v:imagedata r:id="rId4" o:title=""/>
      </v:shape>
    </w:pict>
  </w:numPicBullet>
  <w:numPicBullet w:numPicBulletId="4">
    <w:pict>
      <v:shape id="_x0000_i1030" type="#_x0000_t75" style="width:12pt;height:12pt;visibility:visible;mso-wrap-style:square" o:bullet="t">
        <v:imagedata r:id="rId5" o:title=""/>
      </v:shape>
    </w:pict>
  </w:numPicBullet>
  <w:abstractNum w:abstractNumId="0" w15:restartNumberingAfterBreak="0">
    <w:nsid w:val="191918BD"/>
    <w:multiLevelType w:val="hybridMultilevel"/>
    <w:tmpl w:val="7CA08D26"/>
    <w:lvl w:ilvl="0" w:tplc="58726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6C1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86D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503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004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EE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822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6CA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F23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217C3E"/>
    <w:multiLevelType w:val="hybridMultilevel"/>
    <w:tmpl w:val="4FB42D5A"/>
    <w:lvl w:ilvl="0" w:tplc="60180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8E4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A7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5EE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0E5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B66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C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A8C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CF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882D64"/>
    <w:multiLevelType w:val="hybridMultilevel"/>
    <w:tmpl w:val="24367A5A"/>
    <w:lvl w:ilvl="0" w:tplc="56821C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C61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222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501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7CD1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6AB5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6A5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64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81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541CF2"/>
    <w:multiLevelType w:val="hybridMultilevel"/>
    <w:tmpl w:val="3DFEA95A"/>
    <w:lvl w:ilvl="0" w:tplc="705E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00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E1B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DC4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A2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07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EC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780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7A22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514820"/>
    <w:multiLevelType w:val="hybridMultilevel"/>
    <w:tmpl w:val="8898B7FE"/>
    <w:lvl w:ilvl="0" w:tplc="0F442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74B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61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B0B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207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6D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4D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8CB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C42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480CAB"/>
    <w:multiLevelType w:val="hybridMultilevel"/>
    <w:tmpl w:val="4DBA398A"/>
    <w:lvl w:ilvl="0" w:tplc="C55E26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683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C8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A55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5819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D632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7CA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42C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9A5E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0E50651"/>
    <w:multiLevelType w:val="hybridMultilevel"/>
    <w:tmpl w:val="F926EDFC"/>
    <w:lvl w:ilvl="0" w:tplc="61161E4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B419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700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7E8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5009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762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C25C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AE4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59D0945"/>
    <w:multiLevelType w:val="hybridMultilevel"/>
    <w:tmpl w:val="7C6CDBC8"/>
    <w:lvl w:ilvl="0" w:tplc="2250C9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66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0E6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88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8AB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0C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ACB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0A99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D633EE"/>
    <w:multiLevelType w:val="hybridMultilevel"/>
    <w:tmpl w:val="D3087E8E"/>
    <w:lvl w:ilvl="0" w:tplc="AC14EF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2E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3E4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4D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892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46D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2A0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49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9A6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4FD6ABB"/>
    <w:multiLevelType w:val="hybridMultilevel"/>
    <w:tmpl w:val="9E3AC3A8"/>
    <w:lvl w:ilvl="0" w:tplc="A3DE1E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A21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D615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3E8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8CB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C8C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B2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C1A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7E60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AE"/>
    <w:rsid w:val="000420D9"/>
    <w:rsid w:val="000A43B8"/>
    <w:rsid w:val="000B393A"/>
    <w:rsid w:val="000D7858"/>
    <w:rsid w:val="000F6C6C"/>
    <w:rsid w:val="000F7185"/>
    <w:rsid w:val="00204284"/>
    <w:rsid w:val="002825B1"/>
    <w:rsid w:val="002E7AD3"/>
    <w:rsid w:val="002F27C5"/>
    <w:rsid w:val="00300EE0"/>
    <w:rsid w:val="003145A8"/>
    <w:rsid w:val="00331D1F"/>
    <w:rsid w:val="0033566C"/>
    <w:rsid w:val="0034478F"/>
    <w:rsid w:val="00354117"/>
    <w:rsid w:val="00393518"/>
    <w:rsid w:val="003C7433"/>
    <w:rsid w:val="003D6E7A"/>
    <w:rsid w:val="003F7992"/>
    <w:rsid w:val="0043249A"/>
    <w:rsid w:val="004849B8"/>
    <w:rsid w:val="004C277E"/>
    <w:rsid w:val="005666BB"/>
    <w:rsid w:val="00574483"/>
    <w:rsid w:val="00593CFA"/>
    <w:rsid w:val="00600025"/>
    <w:rsid w:val="00605335"/>
    <w:rsid w:val="006918AE"/>
    <w:rsid w:val="00691ADA"/>
    <w:rsid w:val="006D37B4"/>
    <w:rsid w:val="006D3A9A"/>
    <w:rsid w:val="006F47AB"/>
    <w:rsid w:val="0071191E"/>
    <w:rsid w:val="00722C0A"/>
    <w:rsid w:val="00890301"/>
    <w:rsid w:val="00892D29"/>
    <w:rsid w:val="008C2A3B"/>
    <w:rsid w:val="008D3349"/>
    <w:rsid w:val="008E12ED"/>
    <w:rsid w:val="009A2ED0"/>
    <w:rsid w:val="009F1B4D"/>
    <w:rsid w:val="00A05EBA"/>
    <w:rsid w:val="00A062FD"/>
    <w:rsid w:val="00A165E4"/>
    <w:rsid w:val="00A36EA1"/>
    <w:rsid w:val="00A55B22"/>
    <w:rsid w:val="00AB1F99"/>
    <w:rsid w:val="00AF75CA"/>
    <w:rsid w:val="00B01760"/>
    <w:rsid w:val="00B02F6D"/>
    <w:rsid w:val="00B07E72"/>
    <w:rsid w:val="00B13111"/>
    <w:rsid w:val="00B77A15"/>
    <w:rsid w:val="00BD1931"/>
    <w:rsid w:val="00BD2DEF"/>
    <w:rsid w:val="00C179F6"/>
    <w:rsid w:val="00C71EAD"/>
    <w:rsid w:val="00CA52CD"/>
    <w:rsid w:val="00CE3B34"/>
    <w:rsid w:val="00D62CF2"/>
    <w:rsid w:val="00D75319"/>
    <w:rsid w:val="00D932DB"/>
    <w:rsid w:val="00DC6934"/>
    <w:rsid w:val="00DC74D7"/>
    <w:rsid w:val="00DD395F"/>
    <w:rsid w:val="00E91D2A"/>
    <w:rsid w:val="00ED0E74"/>
    <w:rsid w:val="00EF45F3"/>
    <w:rsid w:val="00F21135"/>
    <w:rsid w:val="00F8025E"/>
    <w:rsid w:val="00F93140"/>
    <w:rsid w:val="00FD6B12"/>
    <w:rsid w:val="00FE7F9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700823FA-8E9A-4FD1-978A-F8281D91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5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27C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00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22C0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2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2A3B"/>
  </w:style>
  <w:style w:type="paragraph" w:styleId="a9">
    <w:name w:val="footer"/>
    <w:basedOn w:val="a"/>
    <w:link w:val="aa"/>
    <w:uiPriority w:val="99"/>
    <w:unhideWhenUsed/>
    <w:rsid w:val="008C2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2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spez1</dc:creator>
  <cp:keywords/>
  <dc:description/>
  <cp:lastModifiedBy>stat3</cp:lastModifiedBy>
  <cp:revision>2</cp:revision>
  <cp:lastPrinted>2025-03-21T11:05:00Z</cp:lastPrinted>
  <dcterms:created xsi:type="dcterms:W3CDTF">2025-03-21T11:05:00Z</dcterms:created>
  <dcterms:modified xsi:type="dcterms:W3CDTF">2025-03-21T11:05:00Z</dcterms:modified>
</cp:coreProperties>
</file>